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7DB77" w14:textId="77777777" w:rsidR="002310B4" w:rsidRDefault="002310B4" w:rsidP="002310B4">
      <w:pPr>
        <w:spacing w:before="100" w:after="100" w:line="240" w:lineRule="auto"/>
        <w:jc w:val="center"/>
        <w:outlineLvl w:val="0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>
        <w:rPr>
          <w:noProof/>
        </w:rPr>
        <w:drawing>
          <wp:inline distT="0" distB="0" distL="0" distR="0" wp14:anchorId="7265659C" wp14:editId="3486EE9E">
            <wp:extent cx="739140" cy="739140"/>
            <wp:effectExtent l="0" t="0" r="3810" b="3810"/>
            <wp:docPr id="1782750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750565" name="Picture 178275056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10B4">
        <w:rPr>
          <w:rFonts w:ascii="Arial" w:eastAsia="Times New Roman" w:hAnsi="Arial" w:cs="Arial"/>
          <w:b/>
          <w:bCs/>
          <w:sz w:val="40"/>
          <w:szCs w:val="40"/>
          <w:lang w:eastAsia="en-GB"/>
        </w:rPr>
        <w:t xml:space="preserve"> </w:t>
      </w:r>
    </w:p>
    <w:p w14:paraId="15EDE373" w14:textId="141B0F2B" w:rsidR="002310B4" w:rsidRPr="002310B4" w:rsidRDefault="002310B4" w:rsidP="002310B4">
      <w:pPr>
        <w:spacing w:before="100" w:after="100" w:line="240" w:lineRule="auto"/>
        <w:jc w:val="center"/>
        <w:outlineLvl w:val="0"/>
        <w:rPr>
          <w:rFonts w:ascii="Arial" w:eastAsia="Times New Roman" w:hAnsi="Arial" w:cs="Arial"/>
          <w:b/>
          <w:bCs/>
          <w:sz w:val="40"/>
          <w:szCs w:val="40"/>
          <w:lang w:eastAsia="en-GB"/>
        </w:rPr>
      </w:pPr>
      <w:r>
        <w:rPr>
          <w:rFonts w:ascii="Arial" w:eastAsia="Times New Roman" w:hAnsi="Arial" w:cs="Arial"/>
          <w:b/>
          <w:bCs/>
          <w:sz w:val="40"/>
          <w:szCs w:val="40"/>
          <w:lang w:eastAsia="en-GB"/>
        </w:rPr>
        <w:t>Finance Committee Meeting Minutes of Pembroke Town Council</w:t>
      </w:r>
    </w:p>
    <w:p w14:paraId="1A840C29" w14:textId="77777777" w:rsidR="002310B4" w:rsidRPr="002310B4" w:rsidRDefault="002310B4" w:rsidP="002310B4">
      <w:pPr>
        <w:rPr>
          <w:rFonts w:ascii="Arial" w:hAnsi="Arial" w:cs="Arial"/>
          <w:sz w:val="24"/>
          <w:szCs w:val="24"/>
        </w:rPr>
      </w:pPr>
    </w:p>
    <w:p w14:paraId="14CBB3E3" w14:textId="77777777" w:rsidR="001C28B0" w:rsidRPr="002310B4" w:rsidRDefault="0027124E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Finance Committee Meeting – Minutes</w:t>
      </w:r>
    </w:p>
    <w:p w14:paraId="65C0CE60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Held on 11 March 2025</w:t>
      </w:r>
    </w:p>
    <w:p w14:paraId="30BA1A95" w14:textId="77777777" w:rsidR="001C28B0" w:rsidRPr="002310B4" w:rsidRDefault="0027124E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1. Present</w:t>
      </w:r>
    </w:p>
    <w:p w14:paraId="6E9A9A92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- Suzie Thomas, Town Clerk</w:t>
      </w:r>
    </w:p>
    <w:p w14:paraId="3C28C814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- Cllr Gareth Jones</w:t>
      </w:r>
    </w:p>
    <w:p w14:paraId="0390769E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- Cllr Ann Mortenson</w:t>
      </w:r>
    </w:p>
    <w:p w14:paraId="58234C96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- Cllr Liz Jenkins</w:t>
      </w:r>
    </w:p>
    <w:p w14:paraId="5D3DF161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- Cllr Rose Blackburn</w:t>
      </w:r>
    </w:p>
    <w:p w14:paraId="2C61FCBE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- Cllr Jonathan Grimes</w:t>
      </w:r>
    </w:p>
    <w:p w14:paraId="4629CB15" w14:textId="77777777" w:rsidR="001C28B0" w:rsidRPr="002310B4" w:rsidRDefault="0027124E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2. Apologies for Absence</w:t>
      </w:r>
    </w:p>
    <w:p w14:paraId="4C60B819" w14:textId="6B176A0B" w:rsidR="001C28B0" w:rsidRPr="002310B4" w:rsidRDefault="00755448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Cllr Keith Nicholas, Cllr Daphne Bush, Cllr Dennis Evans</w:t>
      </w:r>
      <w:r w:rsidR="00212653" w:rsidRPr="002310B4">
        <w:rPr>
          <w:rFonts w:ascii="Arial" w:hAnsi="Arial" w:cs="Arial"/>
          <w:sz w:val="24"/>
          <w:szCs w:val="24"/>
        </w:rPr>
        <w:t>, Cllr Willcocks</w:t>
      </w:r>
    </w:p>
    <w:p w14:paraId="35837E42" w14:textId="2BA36F54" w:rsidR="001C28B0" w:rsidRPr="002310B4" w:rsidRDefault="0027124E">
      <w:pPr>
        <w:pStyle w:val="Heading2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 Review of Budgets</w:t>
      </w:r>
      <w:r w:rsidR="002310B4">
        <w:rPr>
          <w:rFonts w:ascii="Arial" w:hAnsi="Arial" w:cs="Arial"/>
          <w:color w:val="auto"/>
          <w:sz w:val="24"/>
          <w:szCs w:val="24"/>
        </w:rPr>
        <w:t xml:space="preserve"> – </w:t>
      </w:r>
      <w:r w:rsidR="002310B4" w:rsidRPr="002310B4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The Clerk provided the committee with an </w:t>
      </w:r>
      <w:proofErr w:type="gramStart"/>
      <w:r w:rsidR="002310B4" w:rsidRPr="002310B4">
        <w:rPr>
          <w:rFonts w:ascii="Arial" w:hAnsi="Arial" w:cs="Arial"/>
          <w:b w:val="0"/>
          <w:bCs w:val="0"/>
          <w:color w:val="auto"/>
          <w:sz w:val="24"/>
          <w:szCs w:val="24"/>
        </w:rPr>
        <w:t>up to date</w:t>
      </w:r>
      <w:proofErr w:type="gramEnd"/>
      <w:r w:rsidR="002310B4" w:rsidRPr="002310B4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review of all income and </w:t>
      </w:r>
      <w:proofErr w:type="gramStart"/>
      <w:r w:rsidR="002310B4" w:rsidRPr="002310B4">
        <w:rPr>
          <w:rFonts w:ascii="Arial" w:hAnsi="Arial" w:cs="Arial"/>
          <w:b w:val="0"/>
          <w:bCs w:val="0"/>
          <w:color w:val="auto"/>
          <w:sz w:val="24"/>
          <w:szCs w:val="24"/>
        </w:rPr>
        <w:t>expenditure, and</w:t>
      </w:r>
      <w:proofErr w:type="gramEnd"/>
      <w:r w:rsidR="002310B4" w:rsidRPr="002310B4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then went through the following budget headings. </w:t>
      </w:r>
    </w:p>
    <w:p w14:paraId="108F8864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3.1 Maintenance Budget</w:t>
      </w:r>
    </w:p>
    <w:p w14:paraId="6D7012B5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The Clerk advised that the maintenance budget will need to be reviewed at the next Precept meeting. A new rear door at the back of the hall will need to be purchased.</w:t>
      </w:r>
    </w:p>
    <w:p w14:paraId="7F8A944C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3.2 Cleaning Materials</w:t>
      </w:r>
    </w:p>
    <w:p w14:paraId="02683334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The Clerk reported that the Cleaning Materials budget will need to be increased due to rising costs.</w:t>
      </w:r>
    </w:p>
    <w:p w14:paraId="728114A6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lastRenderedPageBreak/>
        <w:t>3.3 Play Parks / Reversed Amount</w:t>
      </w:r>
    </w:p>
    <w:p w14:paraId="5D021E70" w14:textId="6474EB13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A re</w:t>
      </w:r>
      <w:r w:rsidR="00C3035D" w:rsidRPr="002310B4">
        <w:rPr>
          <w:rFonts w:ascii="Arial" w:hAnsi="Arial" w:cs="Arial"/>
          <w:sz w:val="24"/>
          <w:szCs w:val="24"/>
        </w:rPr>
        <w:t>served</w:t>
      </w:r>
      <w:r w:rsidRPr="002310B4">
        <w:rPr>
          <w:rFonts w:ascii="Arial" w:hAnsi="Arial" w:cs="Arial"/>
          <w:sz w:val="24"/>
          <w:szCs w:val="24"/>
        </w:rPr>
        <w:t xml:space="preserve"> amount of around £20,000 </w:t>
      </w:r>
      <w:proofErr w:type="gramStart"/>
      <w:r w:rsidRPr="002310B4">
        <w:rPr>
          <w:rFonts w:ascii="Arial" w:hAnsi="Arial" w:cs="Arial"/>
          <w:sz w:val="24"/>
          <w:szCs w:val="24"/>
        </w:rPr>
        <w:t>had</w:t>
      </w:r>
      <w:proofErr w:type="gramEnd"/>
      <w:r w:rsidR="00B0778B" w:rsidRPr="002310B4">
        <w:rPr>
          <w:rFonts w:ascii="Arial" w:hAnsi="Arial" w:cs="Arial"/>
          <w:sz w:val="24"/>
          <w:szCs w:val="24"/>
        </w:rPr>
        <w:t xml:space="preserve"> now</w:t>
      </w:r>
      <w:r w:rsidRPr="002310B4">
        <w:rPr>
          <w:rFonts w:ascii="Arial" w:hAnsi="Arial" w:cs="Arial"/>
          <w:sz w:val="24"/>
          <w:szCs w:val="24"/>
        </w:rPr>
        <w:t xml:space="preserve"> been set</w:t>
      </w:r>
      <w:r w:rsidR="00B0778B" w:rsidRPr="002310B4">
        <w:rPr>
          <w:rFonts w:ascii="Arial" w:hAnsi="Arial" w:cs="Arial"/>
          <w:sz w:val="24"/>
          <w:szCs w:val="24"/>
        </w:rPr>
        <w:t xml:space="preserve"> aside</w:t>
      </w:r>
      <w:r w:rsidRPr="002310B4">
        <w:rPr>
          <w:rFonts w:ascii="Arial" w:hAnsi="Arial" w:cs="Arial"/>
          <w:sz w:val="24"/>
          <w:szCs w:val="24"/>
        </w:rPr>
        <w:t xml:space="preserve"> in the budget for play parks. A meeting will be arranged in the new financial year to decide whether to replace the two broken gym equipment items on the </w:t>
      </w:r>
      <w:proofErr w:type="gramStart"/>
      <w:r w:rsidRPr="002310B4">
        <w:rPr>
          <w:rFonts w:ascii="Arial" w:hAnsi="Arial" w:cs="Arial"/>
          <w:sz w:val="24"/>
          <w:szCs w:val="24"/>
        </w:rPr>
        <w:t>Commons, or</w:t>
      </w:r>
      <w:proofErr w:type="gramEnd"/>
      <w:r w:rsidRPr="002310B4">
        <w:rPr>
          <w:rFonts w:ascii="Arial" w:hAnsi="Arial" w:cs="Arial"/>
          <w:sz w:val="24"/>
          <w:szCs w:val="24"/>
        </w:rPr>
        <w:t xml:space="preserve"> </w:t>
      </w:r>
      <w:r w:rsidR="00755448" w:rsidRPr="002310B4">
        <w:rPr>
          <w:rFonts w:ascii="Arial" w:hAnsi="Arial" w:cs="Arial"/>
          <w:sz w:val="24"/>
          <w:szCs w:val="24"/>
        </w:rPr>
        <w:t>dispose of</w:t>
      </w:r>
      <w:r w:rsidRPr="002310B4">
        <w:rPr>
          <w:rFonts w:ascii="Arial" w:hAnsi="Arial" w:cs="Arial"/>
          <w:sz w:val="24"/>
          <w:szCs w:val="24"/>
        </w:rPr>
        <w:t xml:space="preserve"> them and purchase two new football goals.</w:t>
      </w:r>
    </w:p>
    <w:p w14:paraId="3556A274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3.4 Public Toilets</w:t>
      </w:r>
    </w:p>
    <w:p w14:paraId="57A307F8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 xml:space="preserve">The Blackhorse Toilets budget </w:t>
      </w:r>
      <w:proofErr w:type="gramStart"/>
      <w:r w:rsidRPr="002310B4">
        <w:rPr>
          <w:rFonts w:ascii="Arial" w:hAnsi="Arial" w:cs="Arial"/>
          <w:sz w:val="24"/>
          <w:szCs w:val="24"/>
        </w:rPr>
        <w:t>had</w:t>
      </w:r>
      <w:proofErr w:type="gramEnd"/>
      <w:r w:rsidRPr="002310B4">
        <w:rPr>
          <w:rFonts w:ascii="Arial" w:hAnsi="Arial" w:cs="Arial"/>
          <w:sz w:val="24"/>
          <w:szCs w:val="24"/>
        </w:rPr>
        <w:t xml:space="preserve"> already been increased. It was noted that the Commons toilets are being locked at 3pm, which was considered too early. The Clerk will contact PCC.</w:t>
      </w:r>
    </w:p>
    <w:p w14:paraId="2475880B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3.5 Library Budget</w:t>
      </w:r>
    </w:p>
    <w:p w14:paraId="4BF0C465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 xml:space="preserve">The </w:t>
      </w:r>
      <w:proofErr w:type="gramStart"/>
      <w:r w:rsidRPr="002310B4">
        <w:rPr>
          <w:rFonts w:ascii="Arial" w:hAnsi="Arial" w:cs="Arial"/>
          <w:sz w:val="24"/>
          <w:szCs w:val="24"/>
        </w:rPr>
        <w:t>Library</w:t>
      </w:r>
      <w:proofErr w:type="gramEnd"/>
      <w:r w:rsidRPr="002310B4">
        <w:rPr>
          <w:rFonts w:ascii="Arial" w:hAnsi="Arial" w:cs="Arial"/>
          <w:sz w:val="24"/>
          <w:szCs w:val="24"/>
        </w:rPr>
        <w:t xml:space="preserve"> budget has been reduced by £5,000, bringing it to £20,000. Members suggested that the Donations budget may need to be increased at the next Precept meeting.</w:t>
      </w:r>
    </w:p>
    <w:p w14:paraId="6EAB2B95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3.6 Election Budget</w:t>
      </w:r>
    </w:p>
    <w:p w14:paraId="37B3EB9D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The Clerk reported that the election reserve now stands at nearly £50,000. With elections due in 2027, costs could be £20–25k if all wards require elections.</w:t>
      </w:r>
    </w:p>
    <w:p w14:paraId="68BCEE84" w14:textId="4F7CFB13" w:rsidR="00B0778B" w:rsidRPr="002310B4" w:rsidRDefault="00B0778B" w:rsidP="00B0778B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Members were advised to continue monitoring this reserve.</w:t>
      </w:r>
    </w:p>
    <w:p w14:paraId="0C62C2E0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3.7 Flower Enhancement</w:t>
      </w:r>
    </w:p>
    <w:p w14:paraId="43DAC0E0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The Clerk was asked to investigate the cost of installing raised beds along the Mill Pond. £2,000 remains in the current year’s budget.</w:t>
      </w:r>
    </w:p>
    <w:p w14:paraId="3A261F60" w14:textId="77777777" w:rsidR="001C28B0" w:rsidRPr="002310B4" w:rsidRDefault="0027124E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3.8 Miscellaneous Budget</w:t>
      </w:r>
    </w:p>
    <w:p w14:paraId="638E8315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>The Clerk will review the Miscellaneous budget headings in the new financial year to make them clearer.</w:t>
      </w:r>
    </w:p>
    <w:p w14:paraId="6D47BB55" w14:textId="77777777" w:rsidR="001C28B0" w:rsidRPr="002310B4" w:rsidRDefault="0027124E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4. Any Other Business</w:t>
      </w:r>
    </w:p>
    <w:p w14:paraId="6BFE5C81" w14:textId="2626A5FF" w:rsidR="00B0778B" w:rsidRPr="002310B4" w:rsidRDefault="00B0778B" w:rsidP="00B0778B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 xml:space="preserve"> Overall Financial Position (from the attached summary)</w:t>
      </w:r>
    </w:p>
    <w:p w14:paraId="182FBC46" w14:textId="77777777" w:rsidR="00B0778B" w:rsidRPr="002310B4" w:rsidRDefault="00B0778B" w:rsidP="00B0778B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 xml:space="preserve">• </w:t>
      </w:r>
      <w:r w:rsidRPr="002310B4">
        <w:rPr>
          <w:rFonts w:ascii="Arial" w:hAnsi="Arial" w:cs="Arial"/>
          <w:sz w:val="24"/>
          <w:szCs w:val="24"/>
        </w:rPr>
        <w:tab/>
        <w:t>Net Total Receipts: £315,824.72</w:t>
      </w:r>
    </w:p>
    <w:p w14:paraId="7A568332" w14:textId="77777777" w:rsidR="00B0778B" w:rsidRPr="002310B4" w:rsidRDefault="00B0778B" w:rsidP="00B0778B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 xml:space="preserve">• </w:t>
      </w:r>
      <w:r w:rsidRPr="002310B4">
        <w:rPr>
          <w:rFonts w:ascii="Arial" w:hAnsi="Arial" w:cs="Arial"/>
          <w:sz w:val="24"/>
          <w:szCs w:val="24"/>
        </w:rPr>
        <w:tab/>
        <w:t>Net Total Payments: £272,204.47</w:t>
      </w:r>
    </w:p>
    <w:p w14:paraId="4CCD9E17" w14:textId="63F41716" w:rsidR="00B0778B" w:rsidRPr="002310B4" w:rsidRDefault="00B0778B" w:rsidP="00B0778B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 xml:space="preserve">• </w:t>
      </w:r>
      <w:r w:rsidRPr="002310B4">
        <w:rPr>
          <w:rFonts w:ascii="Arial" w:hAnsi="Arial" w:cs="Arial"/>
          <w:sz w:val="24"/>
          <w:szCs w:val="24"/>
        </w:rPr>
        <w:tab/>
        <w:t>Net Surplus: £43,620.25</w:t>
      </w:r>
    </w:p>
    <w:p w14:paraId="07FBCB74" w14:textId="77777777" w:rsidR="001C28B0" w:rsidRPr="002310B4" w:rsidRDefault="0027124E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2310B4">
        <w:rPr>
          <w:rFonts w:ascii="Arial" w:hAnsi="Arial" w:cs="Arial"/>
          <w:color w:val="auto"/>
          <w:sz w:val="24"/>
          <w:szCs w:val="24"/>
        </w:rPr>
        <w:t>5. Meeting Closed</w:t>
      </w:r>
    </w:p>
    <w:p w14:paraId="61B8CF85" w14:textId="77777777" w:rsidR="001C28B0" w:rsidRPr="002310B4" w:rsidRDefault="0027124E">
      <w:pPr>
        <w:rPr>
          <w:rFonts w:ascii="Arial" w:hAnsi="Arial" w:cs="Arial"/>
          <w:sz w:val="24"/>
          <w:szCs w:val="24"/>
        </w:rPr>
      </w:pPr>
      <w:r w:rsidRPr="002310B4">
        <w:rPr>
          <w:rFonts w:ascii="Arial" w:hAnsi="Arial" w:cs="Arial"/>
          <w:sz w:val="24"/>
          <w:szCs w:val="24"/>
        </w:rPr>
        <w:t xml:space="preserve">Time </w:t>
      </w:r>
      <w:proofErr w:type="gramStart"/>
      <w:r w:rsidRPr="002310B4">
        <w:rPr>
          <w:rFonts w:ascii="Arial" w:hAnsi="Arial" w:cs="Arial"/>
          <w:sz w:val="24"/>
          <w:szCs w:val="24"/>
        </w:rPr>
        <w:t>not</w:t>
      </w:r>
      <w:proofErr w:type="gramEnd"/>
      <w:r w:rsidRPr="002310B4">
        <w:rPr>
          <w:rFonts w:ascii="Arial" w:hAnsi="Arial" w:cs="Arial"/>
          <w:sz w:val="24"/>
          <w:szCs w:val="24"/>
        </w:rPr>
        <w:t xml:space="preserve"> specified.</w:t>
      </w:r>
    </w:p>
    <w:sectPr w:rsidR="001C28B0" w:rsidRPr="002310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6117737">
    <w:abstractNumId w:val="8"/>
  </w:num>
  <w:num w:numId="2" w16cid:durableId="792821073">
    <w:abstractNumId w:val="6"/>
  </w:num>
  <w:num w:numId="3" w16cid:durableId="44068808">
    <w:abstractNumId w:val="5"/>
  </w:num>
  <w:num w:numId="4" w16cid:durableId="22945005">
    <w:abstractNumId w:val="4"/>
  </w:num>
  <w:num w:numId="5" w16cid:durableId="767316692">
    <w:abstractNumId w:val="7"/>
  </w:num>
  <w:num w:numId="6" w16cid:durableId="710376861">
    <w:abstractNumId w:val="3"/>
  </w:num>
  <w:num w:numId="7" w16cid:durableId="566653151">
    <w:abstractNumId w:val="2"/>
  </w:num>
  <w:num w:numId="8" w16cid:durableId="1061945973">
    <w:abstractNumId w:val="1"/>
  </w:num>
  <w:num w:numId="9" w16cid:durableId="157751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BC6"/>
    <w:rsid w:val="0015074B"/>
    <w:rsid w:val="001C28B0"/>
    <w:rsid w:val="00212653"/>
    <w:rsid w:val="002310B4"/>
    <w:rsid w:val="0029639D"/>
    <w:rsid w:val="00326F90"/>
    <w:rsid w:val="004D337B"/>
    <w:rsid w:val="00635AC2"/>
    <w:rsid w:val="00755448"/>
    <w:rsid w:val="00AA1D8D"/>
    <w:rsid w:val="00B0778B"/>
    <w:rsid w:val="00B47730"/>
    <w:rsid w:val="00C3035D"/>
    <w:rsid w:val="00C4443D"/>
    <w:rsid w:val="00CB0664"/>
    <w:rsid w:val="00DF21D5"/>
    <w:rsid w:val="00F603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CC4099"/>
  <w14:defaultImageDpi w14:val="300"/>
  <w15:docId w15:val="{C6418AD7-1F6D-4355-B1B6-9C50ADFE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rachel jones</cp:lastModifiedBy>
  <cp:revision>2</cp:revision>
  <cp:lastPrinted>2026-03-11T12:09:00Z</cp:lastPrinted>
  <dcterms:created xsi:type="dcterms:W3CDTF">2026-09-08T11:18:00Z</dcterms:created>
  <dcterms:modified xsi:type="dcterms:W3CDTF">2026-09-08T11:18:00Z</dcterms:modified>
  <cp:category/>
</cp:coreProperties>
</file>